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85B" w14:textId="77777777" w:rsidR="00000000" w:rsidRDefault="00FB66AA">
      <w:pPr>
        <w:pStyle w:val="Default"/>
        <w:jc w:val="center"/>
      </w:pPr>
      <w:r>
        <w:rPr>
          <w:rFonts w:ascii="Calibri"/>
          <w:b/>
          <w:sz w:val="36"/>
        </w:rPr>
        <w:t>City of Valparaiso Strategic Planning Committee</w:t>
      </w:r>
    </w:p>
    <w:p w14:paraId="0CA6268E" w14:textId="77777777" w:rsidR="00000000" w:rsidRDefault="00FB66AA">
      <w:pPr>
        <w:pStyle w:val="Default"/>
      </w:pPr>
    </w:p>
    <w:p w14:paraId="5D21D19A" w14:textId="77777777" w:rsidR="00000000" w:rsidRDefault="00FB66AA">
      <w:pPr>
        <w:pStyle w:val="Default"/>
      </w:pPr>
      <w:r>
        <w:rPr>
          <w:rFonts w:ascii="Calibri"/>
          <w:b/>
          <w:sz w:val="28"/>
        </w:rPr>
        <w:t>Vision Statement:</w:t>
      </w:r>
    </w:p>
    <w:p w14:paraId="7572EDBD" w14:textId="77777777" w:rsidR="00000000" w:rsidRDefault="00FB66AA">
      <w:pPr>
        <w:pStyle w:val="Default"/>
      </w:pPr>
      <w:r>
        <w:rPr>
          <w:rFonts w:ascii="Calibri"/>
        </w:rPr>
        <w:t>The City of Valparaiso, Florida, recognizing the on-going need for change and progress while retaining small town values, will be a safe, diverse, economically sustainable destination community that is a great place to visit, live, work and do business.</w:t>
      </w:r>
    </w:p>
    <w:p w14:paraId="551761F9" w14:textId="77777777" w:rsidR="00000000" w:rsidRDefault="00FB66AA">
      <w:pPr>
        <w:pStyle w:val="Default"/>
      </w:pPr>
    </w:p>
    <w:p w14:paraId="7D166019" w14:textId="77777777" w:rsidR="00000000" w:rsidRDefault="00FB66AA">
      <w:pPr>
        <w:pStyle w:val="Default"/>
      </w:pPr>
      <w:r>
        <w:rPr>
          <w:rFonts w:ascii="Calibri"/>
          <w:b/>
          <w:sz w:val="28"/>
        </w:rPr>
        <w:t>M</w:t>
      </w:r>
      <w:r>
        <w:rPr>
          <w:rFonts w:ascii="Calibri"/>
          <w:b/>
          <w:sz w:val="28"/>
        </w:rPr>
        <w:t>ission Statement:</w:t>
      </w:r>
    </w:p>
    <w:p w14:paraId="5E71ACB2" w14:textId="77777777" w:rsidR="00000000" w:rsidRDefault="00FB66AA">
      <w:pPr>
        <w:pStyle w:val="Default"/>
      </w:pPr>
      <w:r>
        <w:rPr>
          <w:rFonts w:ascii="Calibri"/>
        </w:rPr>
        <w:t>The mission of the City of Valparaiso</w:t>
      </w:r>
      <w:r>
        <w:rPr>
          <w:rFonts w:ascii="Calibri"/>
        </w:rPr>
        <w:t>’</w:t>
      </w:r>
      <w:r>
        <w:rPr>
          <w:rFonts w:ascii="Calibri"/>
        </w:rPr>
        <w:t>s Economic Development Organization is to effectively implement an ongoing, comprehensive economic development program that will create and maintain a diverse, sustainable economy, high quality of lif</w:t>
      </w:r>
      <w:r>
        <w:rPr>
          <w:rFonts w:ascii="Calibri"/>
        </w:rPr>
        <w:t>e, high-value jobs, stable and broadly distributed tax base, business friendly environment, and  a family-friendly, neighborhood atmosphere.</w:t>
      </w:r>
    </w:p>
    <w:p w14:paraId="49FB0E31" w14:textId="77777777" w:rsidR="00000000" w:rsidRDefault="00FB66AA">
      <w:pPr>
        <w:pStyle w:val="Default"/>
      </w:pPr>
    </w:p>
    <w:p w14:paraId="3F5C4C5C" w14:textId="77777777" w:rsidR="00000000" w:rsidRDefault="00FB66AA">
      <w:pPr>
        <w:pStyle w:val="Default"/>
      </w:pPr>
      <w:r>
        <w:rPr>
          <w:rFonts w:ascii="Calibri"/>
          <w:b/>
          <w:sz w:val="28"/>
        </w:rPr>
        <w:t>Guiding Principles/Core Values</w:t>
      </w:r>
    </w:p>
    <w:p w14:paraId="52EA481A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Small town atmosphere</w:t>
      </w:r>
      <w:r>
        <w:rPr>
          <w:rFonts w:ascii="Calibri"/>
          <w:i/>
        </w:rPr>
        <w:t xml:space="preserve">.  </w:t>
      </w:r>
      <w:r>
        <w:rPr>
          <w:rFonts w:ascii="Calibri"/>
        </w:rPr>
        <w:t xml:space="preserve">Safety, security, a sense of place, family-friendliness, </w:t>
      </w:r>
      <w:r>
        <w:rPr>
          <w:rFonts w:ascii="Calibri"/>
        </w:rPr>
        <w:t>and warm, friendly attitudes are high priorities.</w:t>
      </w:r>
    </w:p>
    <w:p w14:paraId="00DCEFC1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Good stewardship</w:t>
      </w:r>
      <w:r>
        <w:rPr>
          <w:rFonts w:ascii="Calibri"/>
          <w:i/>
        </w:rPr>
        <w:t>.</w:t>
      </w:r>
      <w:r>
        <w:rPr>
          <w:rFonts w:ascii="Calibri"/>
        </w:rPr>
        <w:t xml:space="preserve">  Protecting, sustaining, and responsibly using the City</w:t>
      </w:r>
      <w:r>
        <w:rPr>
          <w:rFonts w:ascii="Calibri"/>
        </w:rPr>
        <w:t>’</w:t>
      </w:r>
      <w:r>
        <w:rPr>
          <w:rFonts w:ascii="Calibri"/>
        </w:rPr>
        <w:t>s natural resources and environment are high priorities.</w:t>
      </w:r>
    </w:p>
    <w:p w14:paraId="36E67E94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Respect for history</w:t>
      </w:r>
      <w:r>
        <w:rPr>
          <w:rFonts w:ascii="Calibri"/>
          <w:i/>
        </w:rPr>
        <w:t xml:space="preserve">. </w:t>
      </w:r>
      <w:r>
        <w:rPr>
          <w:rFonts w:ascii="Calibri"/>
        </w:rPr>
        <w:t xml:space="preserve">Retaining the historical significance of the City </w:t>
      </w:r>
      <w:r>
        <w:rPr>
          <w:rFonts w:ascii="Calibri"/>
        </w:rPr>
        <w:t>and honoring the legacy of its founder are high priorities.</w:t>
      </w:r>
    </w:p>
    <w:p w14:paraId="4392C7D6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Economic Diversity.</w:t>
      </w:r>
      <w:r>
        <w:rPr>
          <w:rFonts w:ascii="Calibri"/>
          <w:i/>
        </w:rPr>
        <w:t xml:space="preserve">  </w:t>
      </w:r>
      <w:r>
        <w:rPr>
          <w:rFonts w:ascii="Calibri"/>
        </w:rPr>
        <w:t xml:space="preserve">Achieving an appropriate mix of business types and providing for different socio-economic levels are high priorities (e.g. both upscale and affordable housing opportunities </w:t>
      </w:r>
      <w:r>
        <w:rPr>
          <w:rFonts w:ascii="Calibri"/>
        </w:rPr>
        <w:t>for residents).</w:t>
      </w:r>
    </w:p>
    <w:p w14:paraId="71093A66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Neighborhood Feel</w:t>
      </w:r>
      <w:r>
        <w:rPr>
          <w:rFonts w:ascii="Calibri"/>
          <w:i/>
        </w:rPr>
        <w:t xml:space="preserve">.  </w:t>
      </w:r>
      <w:r>
        <w:rPr>
          <w:rFonts w:ascii="Calibri"/>
        </w:rPr>
        <w:t>Mixed-use, pedestrian-friendly development that allows for walking and bicycling and includes sidewalks, parks, and common space is a high priority.</w:t>
      </w:r>
    </w:p>
    <w:p w14:paraId="0A125D35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Recreation and Leisure Opportunities.</w:t>
      </w:r>
      <w:r>
        <w:rPr>
          <w:rFonts w:ascii="Calibri"/>
        </w:rPr>
        <w:t xml:space="preserve">  A diverse range of parks, ball fields, and other recreation and le</w:t>
      </w:r>
      <w:r>
        <w:rPr>
          <w:rFonts w:ascii="Calibri"/>
        </w:rPr>
        <w:t>isure facilities is a high priority.</w:t>
      </w:r>
    </w:p>
    <w:p w14:paraId="7D8E815C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Architecturally Consistency</w:t>
      </w:r>
      <w:r>
        <w:rPr>
          <w:rFonts w:ascii="Calibri"/>
          <w:i/>
        </w:rPr>
        <w:t>.</w:t>
      </w:r>
      <w:r>
        <w:rPr>
          <w:rFonts w:ascii="Calibri"/>
        </w:rPr>
        <w:t xml:space="preserve">  Buildings and landscapes should grow out of a consistent architectural theme that respects local history but enables well-planned, well-managed economic growth.</w:t>
      </w:r>
    </w:p>
    <w:p w14:paraId="5F058EB8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Sustainability</w:t>
      </w:r>
      <w:r>
        <w:rPr>
          <w:rFonts w:ascii="Calibri"/>
          <w:i/>
        </w:rPr>
        <w:t>.</w:t>
      </w:r>
      <w:r>
        <w:rPr>
          <w:rFonts w:ascii="Calibri"/>
        </w:rPr>
        <w:t xml:space="preserve">  Economi</w:t>
      </w:r>
      <w:r>
        <w:rPr>
          <w:rFonts w:ascii="Calibri"/>
        </w:rPr>
        <w:t>c development projects that have the highest potential for long-term sustainability will have the highest priority.</w:t>
      </w:r>
    </w:p>
    <w:p w14:paraId="7341230D" w14:textId="77777777" w:rsidR="00000000" w:rsidRDefault="00FB66AA">
      <w:pPr>
        <w:pStyle w:val="Default"/>
        <w:numPr>
          <w:ilvl w:val="0"/>
          <w:numId w:val="1"/>
        </w:numPr>
      </w:pPr>
      <w:r>
        <w:rPr>
          <w:rFonts w:ascii="Calibri"/>
          <w:b/>
          <w:i/>
        </w:rPr>
        <w:t>Distributed Tax Base</w:t>
      </w:r>
      <w:r>
        <w:rPr>
          <w:rFonts w:ascii="Calibri"/>
          <w:i/>
        </w:rPr>
        <w:t>.</w:t>
      </w:r>
      <w:r>
        <w:rPr>
          <w:rFonts w:ascii="Calibri"/>
        </w:rPr>
        <w:t xml:space="preserve">  Economic development projects that have the highest potential for increasing the City revenue base without increasi</w:t>
      </w:r>
      <w:r>
        <w:rPr>
          <w:rFonts w:ascii="Calibri"/>
        </w:rPr>
        <w:t>ng the taxes of individual citizens will have the highest priority.</w:t>
      </w:r>
    </w:p>
    <w:p w14:paraId="24EA8D61" w14:textId="77777777" w:rsidR="00000000" w:rsidRDefault="00FB66AA">
      <w:pPr>
        <w:pStyle w:val="Default"/>
        <w:ind w:left="360"/>
      </w:pPr>
    </w:p>
    <w:p w14:paraId="553E8C31" w14:textId="77777777" w:rsidR="00000000" w:rsidRDefault="00FB66AA">
      <w:pPr>
        <w:pStyle w:val="Default"/>
      </w:pPr>
      <w:r>
        <w:rPr>
          <w:rFonts w:ascii="Calibri"/>
          <w:b/>
          <w:sz w:val="28"/>
        </w:rPr>
        <w:t>Broad Strategic Goals</w:t>
      </w:r>
    </w:p>
    <w:p w14:paraId="5B95185A" w14:textId="77777777" w:rsidR="00000000" w:rsidRDefault="00FB66AA">
      <w:pPr>
        <w:pStyle w:val="Default"/>
        <w:numPr>
          <w:ilvl w:val="0"/>
          <w:numId w:val="7"/>
        </w:numPr>
        <w:tabs>
          <w:tab w:val="clear" w:pos="360"/>
          <w:tab w:val="left" w:pos="720"/>
        </w:tabs>
        <w:ind w:left="360" w:hanging="360"/>
      </w:pPr>
      <w:r>
        <w:rPr>
          <w:rFonts w:ascii="Calibri"/>
        </w:rPr>
        <w:t> </w:t>
      </w:r>
      <w:r>
        <w:rPr>
          <w:rFonts w:ascii="Calibri"/>
        </w:rPr>
        <w:t xml:space="preserve"> Revitalize the City of Valparaiso and develop its capacity to support development. </w:t>
      </w:r>
    </w:p>
    <w:p w14:paraId="01D42BC3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Hire consultants to conduct economic analysis, marketing analysis and fe</w:t>
      </w:r>
      <w:r>
        <w:rPr>
          <w:rFonts w:ascii="Calibri"/>
        </w:rPr>
        <w:t xml:space="preserve">asibility studies. These will be the blueprint for decision making. </w:t>
      </w:r>
    </w:p>
    <w:p w14:paraId="439F7D01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lastRenderedPageBreak/>
        <w:t xml:space="preserve">Provide the physical infrastructure necessary to support development. (i.e. repair, upgrade and create additional capabilities with regards to water, sewer, power, roads, curbing, internet, etc.). </w:t>
      </w:r>
    </w:p>
    <w:p w14:paraId="588B6CCD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Explore purchasing land</w:t>
      </w:r>
      <w:r>
        <w:rPr>
          <w:rFonts w:ascii="Calibri"/>
        </w:rPr>
        <w:t> </w:t>
      </w:r>
      <w:r>
        <w:rPr>
          <w:rFonts w:ascii="Calibri"/>
        </w:rPr>
        <w:t xml:space="preserve">  for development.</w:t>
      </w:r>
    </w:p>
    <w:p w14:paraId="77D9D25B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Map out</w:t>
      </w:r>
      <w:r>
        <w:rPr>
          <w:rFonts w:ascii="Calibri"/>
        </w:rPr>
        <w:t xml:space="preserve"> currently available sites and work with land owners to develop in conjunction with economic development goals. (Map land assets and create database).</w:t>
      </w:r>
    </w:p>
    <w:p w14:paraId="7A67DDBF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Attract new developers to Valparaiso.</w:t>
      </w:r>
    </w:p>
    <w:p w14:paraId="7DB2EFC7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Take inventory of current conditions and develop a rehab pl</w:t>
      </w:r>
      <w:r>
        <w:rPr>
          <w:rFonts w:ascii="Calibri"/>
        </w:rPr>
        <w:t>an making the most densely planned area of the John Simms corridor the highest priority.</w:t>
      </w:r>
    </w:p>
    <w:p w14:paraId="54A5AE30" w14:textId="77777777" w:rsidR="00000000" w:rsidRDefault="00FB66AA">
      <w:pPr>
        <w:pStyle w:val="ListParagraph"/>
        <w:numPr>
          <w:ilvl w:val="1"/>
          <w:numId w:val="4"/>
        </w:numPr>
        <w:tabs>
          <w:tab w:val="left" w:pos="1440"/>
        </w:tabs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Develop a financing plan to spread the burden of paying for infra-structure enhancements among residents, businesses, and developers.  </w:t>
      </w:r>
    </w:p>
    <w:p w14:paraId="73183BE1" w14:textId="77777777" w:rsidR="00000000" w:rsidRDefault="00FB66AA">
      <w:pPr>
        <w:pStyle w:val="Default"/>
        <w:numPr>
          <w:ilvl w:val="0"/>
          <w:numId w:val="4"/>
        </w:numPr>
        <w:tabs>
          <w:tab w:val="left" w:pos="720"/>
        </w:tabs>
        <w:ind w:left="360"/>
      </w:pPr>
      <w:r>
        <w:rPr>
          <w:rFonts w:ascii="Calibri"/>
        </w:rPr>
        <w:t>Establish a business fri</w:t>
      </w:r>
      <w:r>
        <w:rPr>
          <w:rFonts w:ascii="Calibri"/>
        </w:rPr>
        <w:t xml:space="preserve">endly environment. </w:t>
      </w:r>
    </w:p>
    <w:p w14:paraId="03BE1BC8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Develop and approve appropriate codes and zoning ordinances to support development.</w:t>
      </w:r>
    </w:p>
    <w:p w14:paraId="2F3C70A5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Streamline the permitting and licensing process. </w:t>
      </w:r>
    </w:p>
    <w:p w14:paraId="3CBA2B21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Develop and economic development section for the city website. </w:t>
      </w:r>
    </w:p>
    <w:p w14:paraId="4D156BE0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Establish and maintain</w:t>
      </w:r>
      <w:r>
        <w:rPr>
          <w:rFonts w:ascii="Calibri"/>
        </w:rPr>
        <w:t xml:space="preserve"> a business retention and expansion program.</w:t>
      </w:r>
    </w:p>
    <w:p w14:paraId="49D856E0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Develop and use incentives. </w:t>
      </w:r>
    </w:p>
    <w:p w14:paraId="0B89BBCD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Explore and apply for enterprise zone designation. </w:t>
      </w:r>
    </w:p>
    <w:p w14:paraId="3DF65494" w14:textId="77777777" w:rsidR="00000000" w:rsidRDefault="00FB66AA">
      <w:pPr>
        <w:pStyle w:val="Default"/>
        <w:ind w:left="1440"/>
      </w:pPr>
    </w:p>
    <w:p w14:paraId="2E1798F1" w14:textId="77777777" w:rsidR="00000000" w:rsidRDefault="00FB66AA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Develop and approve appropriate codes and zoning ordinances to support economic development.</w:t>
      </w:r>
    </w:p>
    <w:p w14:paraId="5A5333F6" w14:textId="77777777" w:rsidR="00000000" w:rsidRDefault="00FB66AA">
      <w:pPr>
        <w:pStyle w:val="ListParagraph"/>
        <w:tabs>
          <w:tab w:val="left" w:pos="1440"/>
          <w:tab w:val="left" w:pos="180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  <w:t xml:space="preserve">Implement </w:t>
      </w:r>
      <w:r>
        <w:rPr>
          <w:rFonts w:cs="Times New Roman"/>
          <w:i/>
          <w:sz w:val="24"/>
          <w:szCs w:val="24"/>
        </w:rPr>
        <w:t>SmartCode v9.2</w:t>
      </w:r>
      <w:r>
        <w:rPr>
          <w:rFonts w:cs="Times New Roman"/>
          <w:sz w:val="24"/>
          <w:szCs w:val="24"/>
        </w:rPr>
        <w:t xml:space="preserve"> after it is professionally calibrated based on a charrette-born NU comprehensive plan.</w:t>
      </w:r>
    </w:p>
    <w:p w14:paraId="44FD391C" w14:textId="77777777" w:rsidR="00000000" w:rsidRDefault="00FB66AA">
      <w:pPr>
        <w:pStyle w:val="ListParagraph"/>
        <w:tabs>
          <w:tab w:val="left" w:pos="1440"/>
          <w:tab w:val="left" w:pos="180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b.</w:t>
      </w:r>
      <w:r>
        <w:rPr>
          <w:rFonts w:cs="Times New Roman"/>
          <w:sz w:val="24"/>
          <w:szCs w:val="24"/>
        </w:rPr>
        <w:tab/>
        <w:t>Revamp zoning and FLUM in response to a plann</w:t>
      </w:r>
      <w:r>
        <w:rPr>
          <w:rFonts w:cs="Times New Roman"/>
          <w:sz w:val="24"/>
          <w:szCs w:val="24"/>
        </w:rPr>
        <w:t>ing charrette to reflect the desired outcome.</w:t>
      </w:r>
    </w:p>
    <w:p w14:paraId="4184D1B8" w14:textId="77777777" w:rsidR="00000000" w:rsidRDefault="00FB66AA">
      <w:pPr>
        <w:pStyle w:val="ListParagraph"/>
        <w:spacing w:line="240" w:lineRule="auto"/>
        <w:rPr>
          <w:rFonts w:cs="Times New Roman"/>
          <w:szCs w:val="24"/>
        </w:rPr>
      </w:pPr>
    </w:p>
    <w:p w14:paraId="1F6E64ED" w14:textId="77777777" w:rsidR="00000000" w:rsidRDefault="00FB66AA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Establish appropriate conceptual and master planning guidelines for development (e.g. architectural theme, new urbanism, etc.).</w:t>
      </w:r>
    </w:p>
    <w:p w14:paraId="69228CD8" w14:textId="77777777" w:rsidR="00000000" w:rsidRDefault="00FB66AA">
      <w:pPr>
        <w:pStyle w:val="ListParagraph"/>
        <w:tabs>
          <w:tab w:val="left" w:pos="216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  <w:t>Gain leadership buy-in to New Urbanist principles for redevelopment.</w:t>
      </w:r>
    </w:p>
    <w:p w14:paraId="6D8235E0" w14:textId="77777777" w:rsidR="00000000" w:rsidRDefault="00FB66AA">
      <w:pPr>
        <w:pStyle w:val="ListParagraph"/>
        <w:tabs>
          <w:tab w:val="left" w:pos="1800"/>
          <w:tab w:val="left" w:pos="216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b.</w:t>
      </w:r>
      <w:r>
        <w:rPr>
          <w:rFonts w:cs="Times New Roman"/>
          <w:sz w:val="24"/>
          <w:szCs w:val="24"/>
        </w:rPr>
        <w:tab/>
        <w:t>Obt</w:t>
      </w:r>
      <w:r>
        <w:rPr>
          <w:rFonts w:cs="Times New Roman"/>
          <w:sz w:val="24"/>
          <w:szCs w:val="24"/>
        </w:rPr>
        <w:t>ain financial resources (grant, capital campaign, etc) for and hold a planning charrette for the purpose of creating a redevelopment plan based on NU principles.</w:t>
      </w:r>
    </w:p>
    <w:p w14:paraId="3759B26F" w14:textId="77777777" w:rsidR="00000000" w:rsidRDefault="00FB66AA">
      <w:pPr>
        <w:pStyle w:val="ListParagraph"/>
        <w:tabs>
          <w:tab w:val="left" w:pos="180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c.</w:t>
      </w:r>
      <w:r>
        <w:rPr>
          <w:rFonts w:cs="Times New Roman"/>
          <w:sz w:val="24"/>
          <w:szCs w:val="24"/>
        </w:rPr>
        <w:tab/>
        <w:t>Develop an architectural pattern book and implement architectural code for the City.</w:t>
      </w:r>
    </w:p>
    <w:p w14:paraId="071F2112" w14:textId="77777777" w:rsidR="00000000" w:rsidRDefault="00FB66AA">
      <w:pPr>
        <w:pStyle w:val="ListParagraph"/>
        <w:spacing w:line="240" w:lineRule="auto"/>
        <w:ind w:left="1080"/>
        <w:rPr>
          <w:rFonts w:cs="Times New Roman"/>
          <w:szCs w:val="24"/>
        </w:rPr>
      </w:pPr>
    </w:p>
    <w:p w14:paraId="504473B9" w14:textId="77777777" w:rsidR="00000000" w:rsidRDefault="00FB66AA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St</w:t>
      </w:r>
      <w:r>
        <w:rPr>
          <w:rFonts w:cs="Times New Roman"/>
          <w:sz w:val="24"/>
          <w:szCs w:val="24"/>
        </w:rPr>
        <w:t>reamline the permitting process for development.</w:t>
      </w:r>
    </w:p>
    <w:p w14:paraId="6D186548" w14:textId="77777777" w:rsidR="00000000" w:rsidRDefault="00FB66AA">
      <w:pPr>
        <w:pStyle w:val="ListParagraph"/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  <w:t>Develop a two-track system which allows buildings and projects that fit the charrette-born NU comprehensive plan to be approved at city staff level.</w:t>
      </w:r>
    </w:p>
    <w:p w14:paraId="5BF27CA2" w14:textId="77777777" w:rsidR="00000000" w:rsidRDefault="00FB66AA">
      <w:pPr>
        <w:pStyle w:val="ListParagraph"/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lastRenderedPageBreak/>
        <w:t>b.</w:t>
      </w:r>
      <w:r>
        <w:rPr>
          <w:rFonts w:cs="Times New Roman"/>
          <w:sz w:val="24"/>
          <w:szCs w:val="24"/>
        </w:rPr>
        <w:tab/>
        <w:t>Keep the current permitting and approval system inta</w:t>
      </w:r>
      <w:r>
        <w:rPr>
          <w:rFonts w:cs="Times New Roman"/>
          <w:sz w:val="24"/>
          <w:szCs w:val="24"/>
        </w:rPr>
        <w:t>ct to discourage non-conforming requests.</w:t>
      </w:r>
    </w:p>
    <w:p w14:paraId="00A427E6" w14:textId="77777777" w:rsidR="00000000" w:rsidRDefault="00FB66AA">
      <w:pPr>
        <w:pStyle w:val="Default"/>
        <w:numPr>
          <w:ilvl w:val="0"/>
          <w:numId w:val="4"/>
        </w:numPr>
        <w:tabs>
          <w:tab w:val="left" w:pos="810"/>
        </w:tabs>
        <w:ind w:left="450" w:hanging="450"/>
      </w:pPr>
      <w:r>
        <w:rPr>
          <w:rFonts w:ascii="Calibri"/>
        </w:rPr>
        <w:t xml:space="preserve">Attract high wage employers with emphasis on DOD contractors. </w:t>
      </w:r>
    </w:p>
    <w:p w14:paraId="349B5C40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Join FGNW and work with them to develop contacts for businesses relocating and existing businesses with expansion plans. </w:t>
      </w:r>
    </w:p>
    <w:p w14:paraId="472ED7D8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Develop and implement marketing plan for the City of Valparaiso.</w:t>
      </w:r>
    </w:p>
    <w:p w14:paraId="6B1B6194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Use Claritas website/software for marketing efforts. </w:t>
      </w:r>
    </w:p>
    <w:p w14:paraId="147B66B3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Att</w:t>
      </w:r>
      <w:r>
        <w:rPr>
          <w:rFonts w:ascii="Calibri"/>
        </w:rPr>
        <w:t>ract retail and restaurants to create an appeal of location for companies locating in Valparaiso and for residents moving into the area seeking employment.</w:t>
      </w:r>
    </w:p>
    <w:p w14:paraId="5D1FA549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Revitalize neighborhoods aesthetically but with an emphasis on creating quality attainable housi</w:t>
      </w:r>
      <w:r>
        <w:rPr>
          <w:rFonts w:ascii="Calibri"/>
        </w:rPr>
        <w:t xml:space="preserve">ng. </w:t>
      </w:r>
    </w:p>
    <w:p w14:paraId="2214CD91" w14:textId="77777777" w:rsidR="00000000" w:rsidRDefault="00FB66AA">
      <w:pPr>
        <w:pStyle w:val="Default"/>
      </w:pPr>
    </w:p>
    <w:p w14:paraId="131F0AAC" w14:textId="77777777" w:rsidR="00000000" w:rsidRDefault="00FB66AA">
      <w:pPr>
        <w:pStyle w:val="Default"/>
        <w:numPr>
          <w:ilvl w:val="0"/>
          <w:numId w:val="4"/>
        </w:numPr>
        <w:tabs>
          <w:tab w:val="left" w:pos="720"/>
        </w:tabs>
        <w:ind w:left="360"/>
      </w:pPr>
      <w:r>
        <w:rPr>
          <w:rFonts w:ascii="Calibri"/>
        </w:rPr>
        <w:t xml:space="preserve">Develop conceptual and master plans for development. </w:t>
      </w:r>
    </w:p>
    <w:p w14:paraId="28E9178B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Based on studies, decide mix of and envision what the retail/commercial and office components will look like and where they will be located. </w:t>
      </w:r>
    </w:p>
    <w:p w14:paraId="1138E5AC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 xml:space="preserve">Develop physical drawings. </w:t>
      </w:r>
    </w:p>
    <w:p w14:paraId="4ECFB779" w14:textId="77777777" w:rsidR="00000000" w:rsidRDefault="00FB66AA">
      <w:pPr>
        <w:pStyle w:val="Default"/>
        <w:ind w:left="1080"/>
      </w:pPr>
    </w:p>
    <w:p w14:paraId="11BE7B72" w14:textId="77777777" w:rsidR="00000000" w:rsidRDefault="00FB66AA">
      <w:pPr>
        <w:pStyle w:val="Default"/>
        <w:numPr>
          <w:ilvl w:val="0"/>
          <w:numId w:val="4"/>
        </w:numPr>
        <w:tabs>
          <w:tab w:val="left" w:pos="720"/>
        </w:tabs>
        <w:ind w:left="360"/>
      </w:pPr>
      <w:r>
        <w:rPr>
          <w:rFonts w:ascii="Calibri"/>
        </w:rPr>
        <w:t>Establish broad-based community support for economic development goals and plans.</w:t>
      </w:r>
    </w:p>
    <w:p w14:paraId="539279C3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Develop internal marketing plan based on quality of life and more importantly maintaining and improving services without having to increas</w:t>
      </w:r>
      <w:r>
        <w:rPr>
          <w:rFonts w:ascii="Calibri"/>
        </w:rPr>
        <w:t>e the tax burden for residents.</w:t>
      </w:r>
    </w:p>
    <w:p w14:paraId="35561445" w14:textId="77777777" w:rsidR="00000000" w:rsidRDefault="00FB66AA">
      <w:pPr>
        <w:pStyle w:val="Default"/>
        <w:numPr>
          <w:ilvl w:val="0"/>
          <w:numId w:val="8"/>
        </w:numPr>
        <w:tabs>
          <w:tab w:val="clear" w:pos="360"/>
          <w:tab w:val="left" w:pos="1440"/>
        </w:tabs>
        <w:ind w:left="720" w:hanging="360"/>
      </w:pPr>
      <w:r>
        <w:rPr>
          <w:rFonts w:ascii="Calibri"/>
        </w:rPr>
        <w:t>Establish neighborhood groups.</w:t>
      </w:r>
    </w:p>
    <w:p w14:paraId="42545A28" w14:textId="77777777" w:rsidR="00000000" w:rsidRDefault="00FB66AA">
      <w:pPr>
        <w:pStyle w:val="Default"/>
        <w:numPr>
          <w:ilvl w:val="0"/>
          <w:numId w:val="8"/>
        </w:numPr>
        <w:tabs>
          <w:tab w:val="clear" w:pos="360"/>
          <w:tab w:val="left" w:pos="1440"/>
        </w:tabs>
        <w:ind w:left="720" w:hanging="360"/>
      </w:pPr>
      <w:r>
        <w:rPr>
          <w:rFonts w:ascii="Calibri"/>
        </w:rPr>
        <w:t>Work with local officials, Eglin AFB and major utilities.</w:t>
      </w:r>
    </w:p>
    <w:p w14:paraId="39138820" w14:textId="77777777" w:rsidR="00000000" w:rsidRDefault="00FB66AA">
      <w:pPr>
        <w:pStyle w:val="Default"/>
        <w:numPr>
          <w:ilvl w:val="0"/>
          <w:numId w:val="8"/>
        </w:numPr>
        <w:tabs>
          <w:tab w:val="clear" w:pos="360"/>
          <w:tab w:val="left" w:pos="1440"/>
        </w:tabs>
        <w:ind w:left="720" w:hanging="360"/>
      </w:pPr>
      <w:r>
        <w:rPr>
          <w:rFonts w:ascii="Calibri"/>
        </w:rPr>
        <w:t>Work with educational facilities and workforce organizations.</w:t>
      </w:r>
    </w:p>
    <w:p w14:paraId="3D59F410" w14:textId="77777777" w:rsidR="00000000" w:rsidRDefault="00FB66AA">
      <w:pPr>
        <w:pStyle w:val="Default"/>
        <w:numPr>
          <w:ilvl w:val="0"/>
          <w:numId w:val="8"/>
        </w:numPr>
        <w:tabs>
          <w:tab w:val="clear" w:pos="360"/>
          <w:tab w:val="left" w:pos="1440"/>
        </w:tabs>
        <w:ind w:left="720" w:hanging="360"/>
      </w:pPr>
      <w:r>
        <w:rPr>
          <w:rFonts w:ascii="Calibri"/>
        </w:rPr>
        <w:t>Work with economic development organizations.</w:t>
      </w:r>
    </w:p>
    <w:p w14:paraId="3EF4EBBF" w14:textId="77777777" w:rsidR="00000000" w:rsidRDefault="00FB66AA">
      <w:pPr>
        <w:pStyle w:val="ListParagraph"/>
        <w:numPr>
          <w:ilvl w:val="0"/>
          <w:numId w:val="8"/>
        </w:numPr>
        <w:tabs>
          <w:tab w:val="clear" w:pos="360"/>
          <w:tab w:val="left" w:pos="144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Hold a </w:t>
      </w:r>
      <w:r>
        <w:rPr>
          <w:rFonts w:cs="Times New Roman"/>
          <w:sz w:val="24"/>
          <w:szCs w:val="24"/>
        </w:rPr>
        <w:t>planning charrette to gain large-scale buy-in and involvement of the citizens and to develop community-initiated solutions to the problems facing redevelopment.</w:t>
      </w:r>
    </w:p>
    <w:p w14:paraId="5504C15F" w14:textId="77777777" w:rsidR="00000000" w:rsidRDefault="00FB66AA">
      <w:pPr>
        <w:pStyle w:val="ListParagraph"/>
        <w:numPr>
          <w:ilvl w:val="0"/>
          <w:numId w:val="8"/>
        </w:numPr>
        <w:tabs>
          <w:tab w:val="clear" w:pos="360"/>
          <w:tab w:val="left" w:pos="144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Implement a series of educational presentations on the need for redevelopment and NU princi</w:t>
      </w:r>
      <w:r>
        <w:rPr>
          <w:rFonts w:cs="Times New Roman"/>
          <w:sz w:val="24"/>
          <w:szCs w:val="24"/>
        </w:rPr>
        <w:t>ples – obtain leadership support and promotion.</w:t>
      </w:r>
    </w:p>
    <w:p w14:paraId="327B4230" w14:textId="77777777" w:rsidR="00000000" w:rsidRDefault="00FB66AA">
      <w:pPr>
        <w:pStyle w:val="ListParagraph"/>
        <w:numPr>
          <w:ilvl w:val="0"/>
          <w:numId w:val="8"/>
        </w:numPr>
        <w:tabs>
          <w:tab w:val="clear" w:pos="360"/>
          <w:tab w:val="left" w:pos="1440"/>
        </w:tabs>
        <w:spacing w:line="240" w:lineRule="auto"/>
        <w:ind w:hanging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Encourage an organized citizen initiative which will work for NU redevelopment.</w:t>
      </w:r>
    </w:p>
    <w:p w14:paraId="3DA6FBC3" w14:textId="77777777" w:rsidR="00000000" w:rsidRDefault="00FB66AA">
      <w:pPr>
        <w:pStyle w:val="ListParagraph"/>
        <w:spacing w:line="240" w:lineRule="auto"/>
        <w:rPr>
          <w:rFonts w:cs="Times New Roman"/>
          <w:szCs w:val="24"/>
        </w:rPr>
      </w:pPr>
    </w:p>
    <w:p w14:paraId="4A1536E4" w14:textId="77777777" w:rsidR="00000000" w:rsidRDefault="00FB66AA">
      <w:pPr>
        <w:pStyle w:val="ListParagraph"/>
        <w:numPr>
          <w:ilvl w:val="0"/>
          <w:numId w:val="4"/>
        </w:numPr>
        <w:spacing w:line="240" w:lineRule="auto"/>
        <w:ind w:left="36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Establish a base of third-party, non-tax funding to support economic development.</w:t>
      </w:r>
    </w:p>
    <w:p w14:paraId="2AE79482" w14:textId="77777777" w:rsidR="00000000" w:rsidRDefault="00FB66A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Explore and apply for grants from State and Federal Government resources as well as economic development sources.</w:t>
      </w:r>
    </w:p>
    <w:p w14:paraId="1139043D" w14:textId="77777777" w:rsidR="00000000" w:rsidRDefault="00FB66AA">
      <w:pPr>
        <w:pStyle w:val="Default"/>
        <w:numPr>
          <w:ilvl w:val="0"/>
          <w:numId w:val="5"/>
        </w:numPr>
        <w:ind w:left="720"/>
      </w:pPr>
      <w:r>
        <w:rPr>
          <w:rFonts w:ascii="Calibri"/>
        </w:rPr>
        <w:t>Explore loans from SBA.</w:t>
      </w:r>
    </w:p>
    <w:p w14:paraId="536456CD" w14:textId="77777777" w:rsidR="00000000" w:rsidRDefault="00FB66AA">
      <w:pPr>
        <w:pStyle w:val="ListParagraph"/>
        <w:numPr>
          <w:ilvl w:val="0"/>
          <w:numId w:val="5"/>
        </w:num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Apply for status as an E</w:t>
      </w:r>
      <w:r>
        <w:rPr>
          <w:rFonts w:cs="Times New Roman"/>
          <w:sz w:val="24"/>
          <w:szCs w:val="24"/>
        </w:rPr>
        <w:t>nterprise Zone.</w:t>
      </w:r>
    </w:p>
    <w:p w14:paraId="4B62CA9E" w14:textId="77777777" w:rsidR="00000000" w:rsidRDefault="00FB66AA">
      <w:pPr>
        <w:pStyle w:val="ListParagraph"/>
        <w:numPr>
          <w:ilvl w:val="0"/>
          <w:numId w:val="5"/>
        </w:num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As soon as possible, source and apply for grants for the following: a planning charrette, infrastructure rehab, retail/office feasibility study, sidewalks.</w:t>
      </w:r>
    </w:p>
    <w:p w14:paraId="2803E891" w14:textId="77777777" w:rsidR="00000000" w:rsidRDefault="00FB66AA">
      <w:pPr>
        <w:pStyle w:val="ListParagraph"/>
        <w:numPr>
          <w:ilvl w:val="0"/>
          <w:numId w:val="5"/>
        </w:num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Work with local banks to develop effective financing options for potential d</w:t>
      </w:r>
      <w:r>
        <w:rPr>
          <w:rFonts w:cs="Times New Roman"/>
          <w:sz w:val="24"/>
          <w:szCs w:val="24"/>
        </w:rPr>
        <w:t>evelopers.</w:t>
      </w:r>
    </w:p>
    <w:p w14:paraId="38FDBBFF" w14:textId="77777777" w:rsidR="00000000" w:rsidRDefault="00FB66AA">
      <w:pPr>
        <w:pStyle w:val="ListParagraph"/>
        <w:numPr>
          <w:ilvl w:val="0"/>
          <w:numId w:val="5"/>
        </w:num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lastRenderedPageBreak/>
        <w:t>Develop a capitol campaign as necessary to fund all or part of various initiatives.</w:t>
      </w:r>
    </w:p>
    <w:p w14:paraId="7921FDC0" w14:textId="77777777" w:rsidR="00000000" w:rsidRDefault="00FB66AA">
      <w:pPr>
        <w:pStyle w:val="Default"/>
        <w:numPr>
          <w:ilvl w:val="0"/>
          <w:numId w:val="4"/>
        </w:numPr>
        <w:ind w:left="360" w:hanging="450"/>
      </w:pPr>
      <w:r>
        <w:rPr>
          <w:rFonts w:ascii="Calibri"/>
        </w:rPr>
        <w:t>Establish an entity/individual/unit with responsibility to carry out the economic development mission.</w:t>
      </w:r>
    </w:p>
    <w:p w14:paraId="28109FF8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Procure funding for entity.</w:t>
      </w:r>
    </w:p>
    <w:p w14:paraId="20D5B241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Hire full-time</w:t>
      </w:r>
      <w:r>
        <w:rPr>
          <w:rFonts w:ascii="Calibri"/>
        </w:rPr>
        <w:t xml:space="preserve"> director.</w:t>
      </w:r>
    </w:p>
    <w:p w14:paraId="41243431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</w:tabs>
        <w:ind w:left="720"/>
      </w:pPr>
      <w:r>
        <w:rPr>
          <w:rFonts w:ascii="Calibri"/>
        </w:rPr>
        <w:t>Structure entity.</w:t>
      </w:r>
    </w:p>
    <w:p w14:paraId="24F307B5" w14:textId="77777777" w:rsidR="00000000" w:rsidRDefault="00FB66AA">
      <w:pPr>
        <w:pStyle w:val="Default"/>
        <w:ind w:left="360"/>
      </w:pPr>
    </w:p>
    <w:p w14:paraId="1A7B5E4F" w14:textId="77777777" w:rsidR="00000000" w:rsidRDefault="00FB66AA">
      <w:pPr>
        <w:pStyle w:val="Default"/>
        <w:numPr>
          <w:ilvl w:val="0"/>
          <w:numId w:val="4"/>
        </w:numPr>
        <w:ind w:left="360" w:hanging="450"/>
      </w:pPr>
      <w:r>
        <w:rPr>
          <w:rFonts w:ascii="Calibri"/>
        </w:rPr>
        <w:t>Establish a positive working relationship with Eglin AFB.</w:t>
      </w:r>
    </w:p>
    <w:p w14:paraId="09DDAEFB" w14:textId="77777777" w:rsidR="00000000" w:rsidRDefault="00FB66AA">
      <w:pPr>
        <w:pStyle w:val="Default"/>
        <w:ind w:left="360"/>
      </w:pPr>
    </w:p>
    <w:p w14:paraId="188E8217" w14:textId="77777777" w:rsidR="00000000" w:rsidRDefault="00FB66AA">
      <w:pPr>
        <w:pStyle w:val="Default"/>
        <w:numPr>
          <w:ilvl w:val="0"/>
          <w:numId w:val="4"/>
        </w:numPr>
        <w:tabs>
          <w:tab w:val="left" w:pos="720"/>
        </w:tabs>
        <w:ind w:left="360" w:hanging="450"/>
      </w:pPr>
      <w:r>
        <w:rPr>
          <w:rFonts w:ascii="Calibri"/>
        </w:rPr>
        <w:t>Conduct various types of analyses for the purpose of gathering data to attract developers and businesses and convince them of the viability of the Economic</w:t>
      </w:r>
      <w:r>
        <w:rPr>
          <w:rFonts w:ascii="Calibri"/>
        </w:rPr>
        <w:t xml:space="preserve"> Development Plan.</w:t>
      </w:r>
    </w:p>
    <w:p w14:paraId="2E217AF5" w14:textId="77777777" w:rsidR="00000000" w:rsidRDefault="00FB66AA">
      <w:pPr>
        <w:pStyle w:val="Default"/>
        <w:numPr>
          <w:ilvl w:val="1"/>
          <w:numId w:val="4"/>
        </w:numPr>
        <w:tabs>
          <w:tab w:val="left" w:pos="1440"/>
          <w:tab w:val="left" w:pos="1800"/>
        </w:tabs>
        <w:ind w:left="720"/>
      </w:pPr>
      <w:r>
        <w:rPr>
          <w:rFonts w:ascii="Calibri"/>
        </w:rPr>
        <w:t>Source grant money and consultants for studies.</w:t>
      </w:r>
    </w:p>
    <w:p w14:paraId="5576D13C" w14:textId="77777777" w:rsidR="00FB66AA" w:rsidRDefault="00FB66AA">
      <w:pPr>
        <w:pStyle w:val="Default"/>
        <w:numPr>
          <w:ilvl w:val="1"/>
          <w:numId w:val="4"/>
        </w:numPr>
        <w:tabs>
          <w:tab w:val="left" w:pos="1800"/>
          <w:tab w:val="left" w:pos="2160"/>
        </w:tabs>
        <w:ind w:left="1080"/>
      </w:pPr>
      <w:r>
        <w:rPr>
          <w:rFonts w:ascii="Calibri"/>
        </w:rPr>
        <w:t>Contract a consulting firm to conduct feasibility and retail/office space market studies.</w:t>
      </w:r>
    </w:p>
    <w:sectPr w:rsidR="00FB66AA">
      <w:footerReference w:type="default" r:id="rId7"/>
      <w:type w:val="continuous"/>
      <w:pgSz w:w="12240" w:h="15840"/>
      <w:pgMar w:top="1440" w:right="144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C2DD" w14:textId="77777777" w:rsidR="00FB66AA" w:rsidRDefault="00FB66AA">
      <w:pPr>
        <w:spacing w:after="0" w:line="240" w:lineRule="auto"/>
      </w:pPr>
      <w:r>
        <w:separator/>
      </w:r>
    </w:p>
  </w:endnote>
  <w:endnote w:type="continuationSeparator" w:id="0">
    <w:p w14:paraId="1C9034D2" w14:textId="77777777" w:rsidR="00FB66AA" w:rsidRDefault="00F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BEB2" w14:textId="77777777" w:rsidR="00000000" w:rsidRDefault="00FB66A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F10E" w14:textId="77777777" w:rsidR="00FB66AA" w:rsidRDefault="00FB66AA">
      <w:pPr>
        <w:spacing w:after="0" w:line="240" w:lineRule="auto"/>
      </w:pPr>
      <w:r>
        <w:separator/>
      </w:r>
    </w:p>
  </w:footnote>
  <w:footnote w:type="continuationSeparator" w:id="0">
    <w:p w14:paraId="3A4DE498" w14:textId="77777777" w:rsidR="00FB66AA" w:rsidRDefault="00FB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lowerLetter"/>
      <w:lvlText w:val="%1."/>
      <w:lvlJc w:val="left"/>
      <w:pPr>
        <w:ind w:left="156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15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1"/>
    <w:rsid w:val="001C5D21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CA77D"/>
  <w14:defaultImageDpi w14:val="0"/>
  <w15:docId w15:val="{DFBF2673-5542-4096-8CCA-CFCB338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Pr>
      <w:rFonts w:ascii="Symbol" w:eastAsia="Times New Roman" w:hAnsi="Calibri" w:cs="Symbol"/>
    </w:rPr>
  </w:style>
  <w:style w:type="character" w:customStyle="1" w:styleId="WW8Num1z1">
    <w:name w:val="WW8Num1z1"/>
    <w:uiPriority w:val="99"/>
    <w:rPr>
      <w:rFonts w:ascii="Courier New" w:eastAsia="Times New Roman" w:cs="Courier New"/>
    </w:rPr>
  </w:style>
  <w:style w:type="character" w:customStyle="1" w:styleId="WW8Num1z2">
    <w:name w:val="WW8Num1z2"/>
    <w:uiPriority w:val="99"/>
    <w:rPr>
      <w:rFonts w:ascii="Wingdings" w:eastAsia="Times New Roman" w:cs="Wingdings"/>
    </w:rPr>
  </w:style>
  <w:style w:type="character" w:customStyle="1" w:styleId="WW8Num1z3">
    <w:name w:val="WW8Num1z3"/>
    <w:uiPriority w:val="99"/>
    <w:rPr>
      <w:rFonts w:ascii="Symbol" w:eastAsia="Times New Roman" w:cs="Symbol"/>
    </w:rPr>
  </w:style>
  <w:style w:type="character" w:customStyle="1" w:styleId="WW8Num6z0">
    <w:name w:val="WW8Num6z0"/>
    <w:uiPriority w:val="99"/>
    <w:rPr>
      <w:rFonts w:eastAsia="Times New Roman"/>
    </w:rPr>
  </w:style>
  <w:style w:type="character" w:customStyle="1" w:styleId="Char2">
    <w:name w:val="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Char1">
    <w:name w:val="Char1"/>
    <w:basedOn w:val="DefaultParagraphFont"/>
    <w:uiPriority w:val="99"/>
  </w:style>
  <w:style w:type="character" w:customStyle="1" w:styleId="Char">
    <w:name w:val="Char"/>
    <w:basedOn w:val="DefaultParagraphFont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en-US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lang w:eastAsia="en-US"/>
    </w:rPr>
  </w:style>
  <w:style w:type="paragraph" w:customStyle="1" w:styleId="Index">
    <w:name w:val="Index"/>
    <w:basedOn w:val="Default"/>
    <w:uiPriority w:val="99"/>
    <w:pPr>
      <w:suppressLineNumbers/>
    </w:pPr>
    <w:rPr>
      <w:lang w:eastAsia="en-US"/>
    </w:rPr>
  </w:style>
  <w:style w:type="paragraph" w:styleId="ListParagraph">
    <w:name w:val="List Paragraph"/>
    <w:basedOn w:val="Default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Default"/>
    <w:link w:val="BalloonTextChar"/>
    <w:uiPriority w:val="99"/>
    <w:rPr>
      <w:rFonts w:asci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Default"/>
    <w:link w:val="HeaderChar"/>
    <w:uiPriority w:val="99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"/>
    <w:uiPriority w:val="99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Valparaiso Strategic Planning Committee</dc:title>
  <dc:subject/>
  <dc:creator>TheClan</dc:creator>
  <cp:keywords/>
  <dc:description/>
  <cp:lastModifiedBy>Luis Ruiz</cp:lastModifiedBy>
  <cp:revision>2</cp:revision>
  <cp:lastPrinted>2008-08-25T20:34:00Z</cp:lastPrinted>
  <dcterms:created xsi:type="dcterms:W3CDTF">2021-02-04T17:23:00Z</dcterms:created>
  <dcterms:modified xsi:type="dcterms:W3CDTF">2021-02-04T17:23:00Z</dcterms:modified>
</cp:coreProperties>
</file>